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044" w:rsidRDefault="00B43044" w:rsidP="008D7EE2">
      <w:pPr>
        <w:rPr>
          <w:rFonts w:ascii="Times New Roman" w:hAnsi="Times New Roman" w:cs="Times New Roman"/>
          <w:sz w:val="24"/>
        </w:rPr>
      </w:pPr>
    </w:p>
    <w:p w:rsidR="00BD3844" w:rsidRDefault="007A4979" w:rsidP="007A497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Príloha č. 2</w:t>
      </w:r>
    </w:p>
    <w:p w:rsidR="007A4979" w:rsidRDefault="007A4979" w:rsidP="007A4979">
      <w:pPr>
        <w:jc w:val="center"/>
        <w:rPr>
          <w:rFonts w:ascii="Times New Roman" w:hAnsi="Times New Roman" w:cs="Times New Roman"/>
          <w:b/>
          <w:sz w:val="36"/>
        </w:rPr>
      </w:pPr>
      <w:r w:rsidRPr="007A4979">
        <w:rPr>
          <w:rFonts w:ascii="Times New Roman" w:hAnsi="Times New Roman" w:cs="Times New Roman"/>
          <w:b/>
          <w:sz w:val="36"/>
        </w:rPr>
        <w:t>Bil</w:t>
      </w:r>
      <w:r w:rsidR="00DF21F9">
        <w:rPr>
          <w:rFonts w:ascii="Times New Roman" w:hAnsi="Times New Roman" w:cs="Times New Roman"/>
          <w:b/>
          <w:sz w:val="36"/>
        </w:rPr>
        <w:t>ancia aktív a pasív k 31.12.201</w:t>
      </w:r>
      <w:r w:rsidR="00DF7516">
        <w:rPr>
          <w:rFonts w:ascii="Times New Roman" w:hAnsi="Times New Roman" w:cs="Times New Roman"/>
          <w:b/>
          <w:sz w:val="36"/>
        </w:rPr>
        <w:t>9</w:t>
      </w:r>
    </w:p>
    <w:p w:rsidR="00DB4462" w:rsidRDefault="00DB4462" w:rsidP="007A4979">
      <w:pPr>
        <w:jc w:val="center"/>
        <w:rPr>
          <w:rFonts w:ascii="Times New Roman" w:hAnsi="Times New Roman" w:cs="Times New Roman"/>
          <w:b/>
          <w:sz w:val="36"/>
        </w:rPr>
      </w:pPr>
    </w:p>
    <w:p w:rsidR="007A4979" w:rsidRDefault="007A4979" w:rsidP="007A4979">
      <w:pPr>
        <w:rPr>
          <w:rFonts w:ascii="Times New Roman" w:hAnsi="Times New Roman" w:cs="Times New Roman"/>
          <w:b/>
          <w:sz w:val="32"/>
        </w:rPr>
      </w:pPr>
      <w:r w:rsidRPr="007A4979">
        <w:rPr>
          <w:rFonts w:ascii="Times New Roman" w:hAnsi="Times New Roman" w:cs="Times New Roman"/>
          <w:b/>
          <w:sz w:val="32"/>
        </w:rPr>
        <w:t>A K T Í V</w:t>
      </w:r>
      <w:r>
        <w:rPr>
          <w:rFonts w:ascii="Times New Roman" w:hAnsi="Times New Roman" w:cs="Times New Roman"/>
          <w:b/>
          <w:sz w:val="32"/>
        </w:rPr>
        <w:t> </w:t>
      </w:r>
      <w:r w:rsidRPr="007A4979">
        <w:rPr>
          <w:rFonts w:ascii="Times New Roman" w:hAnsi="Times New Roman" w:cs="Times New Roman"/>
          <w:b/>
          <w:sz w:val="32"/>
        </w:rPr>
        <w:t>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077"/>
        <w:gridCol w:w="2567"/>
        <w:gridCol w:w="2568"/>
      </w:tblGrid>
      <w:tr w:rsidR="007A4979" w:rsidTr="007A4979">
        <w:tc>
          <w:tcPr>
            <w:tcW w:w="4077" w:type="dxa"/>
          </w:tcPr>
          <w:p w:rsidR="007A4979" w:rsidRPr="007A4979" w:rsidRDefault="007A4979" w:rsidP="007A49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4979">
              <w:rPr>
                <w:rFonts w:ascii="Times New Roman" w:hAnsi="Times New Roman" w:cs="Times New Roman"/>
                <w:b/>
                <w:sz w:val="24"/>
              </w:rPr>
              <w:t xml:space="preserve">Názov </w:t>
            </w:r>
          </w:p>
        </w:tc>
        <w:tc>
          <w:tcPr>
            <w:tcW w:w="2567" w:type="dxa"/>
          </w:tcPr>
          <w:p w:rsidR="007A4979" w:rsidRPr="007A4979" w:rsidRDefault="00145704" w:rsidP="007A49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ZS k 01.01.201</w:t>
            </w:r>
            <w:r w:rsidR="00DF7516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568" w:type="dxa"/>
          </w:tcPr>
          <w:p w:rsidR="007A4979" w:rsidRPr="007A4979" w:rsidRDefault="00DF21F9" w:rsidP="007A49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KZ k 31.12.201</w:t>
            </w:r>
            <w:r w:rsidR="00DF7516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</w:tr>
      <w:tr w:rsidR="00DF7516" w:rsidTr="00027374">
        <w:tc>
          <w:tcPr>
            <w:tcW w:w="4077" w:type="dxa"/>
            <w:vAlign w:val="center"/>
          </w:tcPr>
          <w:p w:rsidR="00DF7516" w:rsidRPr="007A4979" w:rsidRDefault="00DF7516" w:rsidP="00DF75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4979">
              <w:rPr>
                <w:rFonts w:ascii="Times New Roman" w:hAnsi="Times New Roman" w:cs="Times New Roman"/>
                <w:b/>
                <w:sz w:val="24"/>
              </w:rPr>
              <w:t>Majetok spolu</w:t>
            </w:r>
          </w:p>
        </w:tc>
        <w:tc>
          <w:tcPr>
            <w:tcW w:w="2567" w:type="dxa"/>
            <w:vAlign w:val="bottom"/>
          </w:tcPr>
          <w:p w:rsidR="00DF7516" w:rsidRPr="007A4979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386 415</w:t>
            </w:r>
          </w:p>
        </w:tc>
        <w:tc>
          <w:tcPr>
            <w:tcW w:w="2568" w:type="dxa"/>
            <w:vAlign w:val="bottom"/>
          </w:tcPr>
          <w:p w:rsidR="00DF7516" w:rsidRPr="007A4979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1 032 447</w:t>
            </w:r>
          </w:p>
        </w:tc>
      </w:tr>
      <w:tr w:rsidR="00DF7516" w:rsidTr="00027374">
        <w:tc>
          <w:tcPr>
            <w:tcW w:w="4077" w:type="dxa"/>
            <w:vAlign w:val="center"/>
          </w:tcPr>
          <w:p w:rsidR="00DF7516" w:rsidRPr="007A4979" w:rsidRDefault="00DF7516" w:rsidP="00DF75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4979">
              <w:rPr>
                <w:rFonts w:ascii="Times New Roman" w:hAnsi="Times New Roman" w:cs="Times New Roman"/>
                <w:b/>
                <w:sz w:val="24"/>
              </w:rPr>
              <w:t>Neobežný majetok spolu</w:t>
            </w:r>
          </w:p>
        </w:tc>
        <w:tc>
          <w:tcPr>
            <w:tcW w:w="2567" w:type="dxa"/>
            <w:vAlign w:val="bottom"/>
          </w:tcPr>
          <w:p w:rsidR="00DF7516" w:rsidRPr="007A4979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305 929</w:t>
            </w:r>
          </w:p>
        </w:tc>
        <w:tc>
          <w:tcPr>
            <w:tcW w:w="2568" w:type="dxa"/>
            <w:vAlign w:val="bottom"/>
          </w:tcPr>
          <w:p w:rsidR="00DF7516" w:rsidRPr="007A4979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927 531</w:t>
            </w:r>
          </w:p>
        </w:tc>
      </w:tr>
      <w:tr w:rsidR="00DF7516" w:rsidTr="00027374">
        <w:tc>
          <w:tcPr>
            <w:tcW w:w="4077" w:type="dxa"/>
            <w:vAlign w:val="center"/>
          </w:tcPr>
          <w:p w:rsidR="00DF7516" w:rsidRDefault="00DF7516" w:rsidP="00DF75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 toho:</w:t>
            </w:r>
          </w:p>
        </w:tc>
        <w:tc>
          <w:tcPr>
            <w:tcW w:w="2567" w:type="dxa"/>
            <w:vAlign w:val="bottom"/>
          </w:tcPr>
          <w:p w:rsidR="00DF7516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8" w:type="dxa"/>
            <w:vAlign w:val="bottom"/>
          </w:tcPr>
          <w:p w:rsidR="00DF7516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7516" w:rsidTr="00027374">
        <w:tc>
          <w:tcPr>
            <w:tcW w:w="4077" w:type="dxa"/>
            <w:vAlign w:val="center"/>
          </w:tcPr>
          <w:p w:rsidR="00DF7516" w:rsidRDefault="00DF7516" w:rsidP="00DF75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Dlhodobý nehmotný majetok</w:t>
            </w:r>
          </w:p>
        </w:tc>
        <w:tc>
          <w:tcPr>
            <w:tcW w:w="2567" w:type="dxa"/>
            <w:vAlign w:val="bottom"/>
          </w:tcPr>
          <w:p w:rsidR="00DF7516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8" w:type="dxa"/>
            <w:vAlign w:val="bottom"/>
          </w:tcPr>
          <w:p w:rsidR="00DF7516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7516" w:rsidTr="00027374">
        <w:tc>
          <w:tcPr>
            <w:tcW w:w="4077" w:type="dxa"/>
            <w:vAlign w:val="center"/>
          </w:tcPr>
          <w:p w:rsidR="00DF7516" w:rsidRDefault="00DF7516" w:rsidP="00DF75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Dlhodobý hmotný majetok</w:t>
            </w:r>
          </w:p>
        </w:tc>
        <w:tc>
          <w:tcPr>
            <w:tcW w:w="2567" w:type="dxa"/>
            <w:vAlign w:val="bottom"/>
          </w:tcPr>
          <w:p w:rsidR="00DF7516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305 929</w:t>
            </w:r>
          </w:p>
        </w:tc>
        <w:tc>
          <w:tcPr>
            <w:tcW w:w="2568" w:type="dxa"/>
            <w:vAlign w:val="bottom"/>
          </w:tcPr>
          <w:p w:rsidR="00DF7516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927 53</w:t>
            </w:r>
            <w:r w:rsidR="00847FD4">
              <w:rPr>
                <w:rFonts w:ascii="Times New Roman" w:hAnsi="Times New Roman" w:cs="Times New Roman"/>
                <w:sz w:val="24"/>
              </w:rPr>
              <w:t>1</w:t>
            </w:r>
            <w:bookmarkStart w:id="0" w:name="_GoBack"/>
            <w:bookmarkEnd w:id="0"/>
          </w:p>
        </w:tc>
      </w:tr>
      <w:tr w:rsidR="00DF7516" w:rsidTr="00027374">
        <w:tc>
          <w:tcPr>
            <w:tcW w:w="4077" w:type="dxa"/>
            <w:vAlign w:val="center"/>
          </w:tcPr>
          <w:p w:rsidR="00DF7516" w:rsidRDefault="00DF7516" w:rsidP="00DF75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Dlhodobý finančný majetok</w:t>
            </w:r>
          </w:p>
        </w:tc>
        <w:tc>
          <w:tcPr>
            <w:tcW w:w="2567" w:type="dxa"/>
            <w:vAlign w:val="bottom"/>
          </w:tcPr>
          <w:p w:rsidR="00DF7516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8" w:type="dxa"/>
            <w:vAlign w:val="bottom"/>
          </w:tcPr>
          <w:p w:rsidR="00DF7516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7516" w:rsidTr="00027374">
        <w:tc>
          <w:tcPr>
            <w:tcW w:w="4077" w:type="dxa"/>
            <w:vAlign w:val="center"/>
          </w:tcPr>
          <w:p w:rsidR="00DF7516" w:rsidRPr="007A4979" w:rsidRDefault="00DF7516" w:rsidP="00DF75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4979">
              <w:rPr>
                <w:rFonts w:ascii="Times New Roman" w:hAnsi="Times New Roman" w:cs="Times New Roman"/>
                <w:b/>
                <w:sz w:val="24"/>
              </w:rPr>
              <w:t>Obežný majetok spolu</w:t>
            </w:r>
          </w:p>
        </w:tc>
        <w:tc>
          <w:tcPr>
            <w:tcW w:w="2567" w:type="dxa"/>
            <w:vAlign w:val="bottom"/>
          </w:tcPr>
          <w:p w:rsidR="00DF7516" w:rsidRPr="007A4979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79 053</w:t>
            </w:r>
          </w:p>
        </w:tc>
        <w:tc>
          <w:tcPr>
            <w:tcW w:w="2568" w:type="dxa"/>
            <w:vAlign w:val="bottom"/>
          </w:tcPr>
          <w:p w:rsidR="00DF7516" w:rsidRPr="007A4979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103 168</w:t>
            </w:r>
          </w:p>
        </w:tc>
      </w:tr>
      <w:tr w:rsidR="00DF7516" w:rsidTr="00027374">
        <w:tc>
          <w:tcPr>
            <w:tcW w:w="4077" w:type="dxa"/>
            <w:vAlign w:val="center"/>
          </w:tcPr>
          <w:p w:rsidR="00DF7516" w:rsidRDefault="00DF7516" w:rsidP="00DF75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 toho:</w:t>
            </w:r>
          </w:p>
        </w:tc>
        <w:tc>
          <w:tcPr>
            <w:tcW w:w="2567" w:type="dxa"/>
            <w:vAlign w:val="bottom"/>
          </w:tcPr>
          <w:p w:rsidR="00DF7516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8" w:type="dxa"/>
            <w:vAlign w:val="bottom"/>
          </w:tcPr>
          <w:p w:rsidR="00DF7516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7516" w:rsidTr="00027374">
        <w:tc>
          <w:tcPr>
            <w:tcW w:w="4077" w:type="dxa"/>
            <w:vAlign w:val="center"/>
          </w:tcPr>
          <w:p w:rsidR="00DF7516" w:rsidRDefault="00DF7516" w:rsidP="00DF75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Zásoby</w:t>
            </w:r>
          </w:p>
        </w:tc>
        <w:tc>
          <w:tcPr>
            <w:tcW w:w="2567" w:type="dxa"/>
            <w:vAlign w:val="bottom"/>
          </w:tcPr>
          <w:p w:rsidR="00DF7516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6 643</w:t>
            </w:r>
          </w:p>
        </w:tc>
        <w:tc>
          <w:tcPr>
            <w:tcW w:w="2568" w:type="dxa"/>
            <w:vAlign w:val="bottom"/>
          </w:tcPr>
          <w:p w:rsidR="00DF7516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8 635</w:t>
            </w:r>
          </w:p>
        </w:tc>
      </w:tr>
      <w:tr w:rsidR="00DF7516" w:rsidTr="00027374">
        <w:tc>
          <w:tcPr>
            <w:tcW w:w="4077" w:type="dxa"/>
            <w:vAlign w:val="center"/>
          </w:tcPr>
          <w:p w:rsidR="00DF7516" w:rsidRDefault="00DF7516" w:rsidP="00DF75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Zúčtovanie medzi subjektmi VS</w:t>
            </w:r>
          </w:p>
        </w:tc>
        <w:tc>
          <w:tcPr>
            <w:tcW w:w="2567" w:type="dxa"/>
            <w:vAlign w:val="bottom"/>
          </w:tcPr>
          <w:p w:rsidR="00DF7516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8" w:type="dxa"/>
            <w:vAlign w:val="bottom"/>
          </w:tcPr>
          <w:p w:rsidR="00DF7516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7516" w:rsidTr="00027374">
        <w:tc>
          <w:tcPr>
            <w:tcW w:w="4077" w:type="dxa"/>
            <w:vAlign w:val="center"/>
          </w:tcPr>
          <w:p w:rsidR="00DF7516" w:rsidRDefault="00DF7516" w:rsidP="00DF75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Dlhodobé pohľadávky</w:t>
            </w:r>
          </w:p>
        </w:tc>
        <w:tc>
          <w:tcPr>
            <w:tcW w:w="2567" w:type="dxa"/>
            <w:vAlign w:val="bottom"/>
          </w:tcPr>
          <w:p w:rsidR="00DF7516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8" w:type="dxa"/>
            <w:vAlign w:val="bottom"/>
          </w:tcPr>
          <w:p w:rsidR="00DF7516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7516" w:rsidTr="00027374">
        <w:tc>
          <w:tcPr>
            <w:tcW w:w="4077" w:type="dxa"/>
            <w:vAlign w:val="center"/>
          </w:tcPr>
          <w:p w:rsidR="00DF7516" w:rsidRDefault="00DF7516" w:rsidP="00DF75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Krátkodobé pohľadávky</w:t>
            </w:r>
          </w:p>
        </w:tc>
        <w:tc>
          <w:tcPr>
            <w:tcW w:w="2567" w:type="dxa"/>
            <w:vAlign w:val="bottom"/>
          </w:tcPr>
          <w:p w:rsidR="00DF7516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3 147</w:t>
            </w:r>
          </w:p>
        </w:tc>
        <w:tc>
          <w:tcPr>
            <w:tcW w:w="2568" w:type="dxa"/>
            <w:vAlign w:val="bottom"/>
          </w:tcPr>
          <w:p w:rsidR="00DF7516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1 398</w:t>
            </w:r>
          </w:p>
        </w:tc>
      </w:tr>
      <w:tr w:rsidR="00DF7516" w:rsidTr="00027374">
        <w:tc>
          <w:tcPr>
            <w:tcW w:w="4077" w:type="dxa"/>
            <w:vAlign w:val="center"/>
          </w:tcPr>
          <w:p w:rsidR="00DF7516" w:rsidRDefault="00DF7516" w:rsidP="00DF75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Finančné účty</w:t>
            </w:r>
          </w:p>
        </w:tc>
        <w:tc>
          <w:tcPr>
            <w:tcW w:w="2567" w:type="dxa"/>
            <w:vAlign w:val="bottom"/>
          </w:tcPr>
          <w:p w:rsidR="00DF7516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69 263</w:t>
            </w:r>
          </w:p>
        </w:tc>
        <w:tc>
          <w:tcPr>
            <w:tcW w:w="2568" w:type="dxa"/>
            <w:vAlign w:val="bottom"/>
          </w:tcPr>
          <w:p w:rsidR="00DF7516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93 135</w:t>
            </w:r>
          </w:p>
        </w:tc>
      </w:tr>
      <w:tr w:rsidR="00DF7516" w:rsidTr="00027374">
        <w:tc>
          <w:tcPr>
            <w:tcW w:w="4077" w:type="dxa"/>
            <w:vAlign w:val="center"/>
          </w:tcPr>
          <w:p w:rsidR="00DF7516" w:rsidRDefault="00DF7516" w:rsidP="00DF75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Poskytnuté návratné fin. výpomoci dlh.</w:t>
            </w:r>
          </w:p>
        </w:tc>
        <w:tc>
          <w:tcPr>
            <w:tcW w:w="2567" w:type="dxa"/>
            <w:vAlign w:val="bottom"/>
          </w:tcPr>
          <w:p w:rsidR="00DF7516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8" w:type="dxa"/>
            <w:vAlign w:val="bottom"/>
          </w:tcPr>
          <w:p w:rsidR="00DF7516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7516" w:rsidTr="00027374">
        <w:tc>
          <w:tcPr>
            <w:tcW w:w="4077" w:type="dxa"/>
            <w:vAlign w:val="center"/>
          </w:tcPr>
          <w:p w:rsidR="00DF7516" w:rsidRDefault="00DF7516" w:rsidP="00DF75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Poskytnuté návratné fin. výpomoci krát.</w:t>
            </w:r>
          </w:p>
        </w:tc>
        <w:tc>
          <w:tcPr>
            <w:tcW w:w="2567" w:type="dxa"/>
            <w:vAlign w:val="bottom"/>
          </w:tcPr>
          <w:p w:rsidR="00DF7516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8" w:type="dxa"/>
            <w:vAlign w:val="bottom"/>
          </w:tcPr>
          <w:p w:rsidR="00DF7516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7516" w:rsidTr="00027374">
        <w:tc>
          <w:tcPr>
            <w:tcW w:w="4077" w:type="dxa"/>
            <w:vAlign w:val="center"/>
          </w:tcPr>
          <w:p w:rsidR="00DF7516" w:rsidRPr="007A4979" w:rsidRDefault="00DF7516" w:rsidP="00DF75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4979">
              <w:rPr>
                <w:rFonts w:ascii="Times New Roman" w:hAnsi="Times New Roman" w:cs="Times New Roman"/>
                <w:b/>
                <w:sz w:val="24"/>
              </w:rPr>
              <w:t>Časové rozlíšenie</w:t>
            </w:r>
          </w:p>
        </w:tc>
        <w:tc>
          <w:tcPr>
            <w:tcW w:w="2567" w:type="dxa"/>
            <w:vAlign w:val="bottom"/>
          </w:tcPr>
          <w:p w:rsidR="00DF7516" w:rsidRPr="007A4979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1 433</w:t>
            </w:r>
          </w:p>
        </w:tc>
        <w:tc>
          <w:tcPr>
            <w:tcW w:w="2568" w:type="dxa"/>
            <w:vAlign w:val="bottom"/>
          </w:tcPr>
          <w:p w:rsidR="00DF7516" w:rsidRPr="007A4979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1 748</w:t>
            </w:r>
          </w:p>
        </w:tc>
      </w:tr>
    </w:tbl>
    <w:p w:rsidR="007A4979" w:rsidRDefault="007A4979" w:rsidP="007A4979">
      <w:pPr>
        <w:rPr>
          <w:rFonts w:ascii="Times New Roman" w:hAnsi="Times New Roman" w:cs="Times New Roman"/>
          <w:sz w:val="24"/>
        </w:rPr>
      </w:pPr>
    </w:p>
    <w:p w:rsidR="00027374" w:rsidRDefault="00AF7917" w:rsidP="007A4979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 A S Í V 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077"/>
        <w:gridCol w:w="2567"/>
        <w:gridCol w:w="2568"/>
      </w:tblGrid>
      <w:tr w:rsidR="00AF7917" w:rsidRPr="007A4979" w:rsidTr="002F06EC">
        <w:tc>
          <w:tcPr>
            <w:tcW w:w="4077" w:type="dxa"/>
          </w:tcPr>
          <w:p w:rsidR="00AF7917" w:rsidRPr="007A4979" w:rsidRDefault="00AF7917" w:rsidP="002F06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4979">
              <w:rPr>
                <w:rFonts w:ascii="Times New Roman" w:hAnsi="Times New Roman" w:cs="Times New Roman"/>
                <w:b/>
                <w:sz w:val="24"/>
              </w:rPr>
              <w:t xml:space="preserve">Názov </w:t>
            </w:r>
          </w:p>
        </w:tc>
        <w:tc>
          <w:tcPr>
            <w:tcW w:w="2567" w:type="dxa"/>
          </w:tcPr>
          <w:p w:rsidR="00AF7917" w:rsidRPr="007A4979" w:rsidRDefault="00076E27" w:rsidP="002F06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ZS k 01.01.201</w:t>
            </w:r>
            <w:r w:rsidR="00DF7516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568" w:type="dxa"/>
          </w:tcPr>
          <w:p w:rsidR="00AF7917" w:rsidRPr="007A4979" w:rsidRDefault="00145704" w:rsidP="002F06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KZ k 31.12.201</w:t>
            </w:r>
            <w:r w:rsidR="00DF7516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</w:tr>
      <w:tr w:rsidR="00DF7516" w:rsidRPr="007A4979" w:rsidTr="002F06EC">
        <w:tc>
          <w:tcPr>
            <w:tcW w:w="4077" w:type="dxa"/>
            <w:vAlign w:val="center"/>
          </w:tcPr>
          <w:p w:rsidR="00DF7516" w:rsidRPr="007A4979" w:rsidRDefault="00DF7516" w:rsidP="00DF75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Vlastné imanie a záväzky spolu</w:t>
            </w:r>
          </w:p>
        </w:tc>
        <w:tc>
          <w:tcPr>
            <w:tcW w:w="2567" w:type="dxa"/>
            <w:vAlign w:val="bottom"/>
          </w:tcPr>
          <w:p w:rsidR="00DF7516" w:rsidRPr="007A4979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386 415</w:t>
            </w:r>
          </w:p>
        </w:tc>
        <w:tc>
          <w:tcPr>
            <w:tcW w:w="2568" w:type="dxa"/>
            <w:vAlign w:val="bottom"/>
          </w:tcPr>
          <w:p w:rsidR="00DF7516" w:rsidRPr="007A4979" w:rsidRDefault="008D1F5F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1 032 447</w:t>
            </w:r>
          </w:p>
        </w:tc>
      </w:tr>
      <w:tr w:rsidR="00DF7516" w:rsidRPr="007A4979" w:rsidTr="002F06EC">
        <w:tc>
          <w:tcPr>
            <w:tcW w:w="4077" w:type="dxa"/>
            <w:vAlign w:val="center"/>
          </w:tcPr>
          <w:p w:rsidR="00DF7516" w:rsidRPr="007A4979" w:rsidRDefault="00DF7516" w:rsidP="00DF75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Vlastné imanie</w:t>
            </w:r>
          </w:p>
        </w:tc>
        <w:tc>
          <w:tcPr>
            <w:tcW w:w="2567" w:type="dxa"/>
            <w:vAlign w:val="bottom"/>
          </w:tcPr>
          <w:p w:rsidR="00DF7516" w:rsidRPr="007A4979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8 532</w:t>
            </w:r>
          </w:p>
        </w:tc>
        <w:tc>
          <w:tcPr>
            <w:tcW w:w="2568" w:type="dxa"/>
            <w:vAlign w:val="bottom"/>
          </w:tcPr>
          <w:p w:rsidR="00DF7516" w:rsidRPr="007A4979" w:rsidRDefault="00367A27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16 160</w:t>
            </w:r>
          </w:p>
        </w:tc>
      </w:tr>
      <w:tr w:rsidR="00DF7516" w:rsidTr="002F06EC">
        <w:tc>
          <w:tcPr>
            <w:tcW w:w="4077" w:type="dxa"/>
            <w:vAlign w:val="center"/>
          </w:tcPr>
          <w:p w:rsidR="00DF7516" w:rsidRDefault="00DF7516" w:rsidP="00DF75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 toho:</w:t>
            </w:r>
          </w:p>
        </w:tc>
        <w:tc>
          <w:tcPr>
            <w:tcW w:w="2567" w:type="dxa"/>
            <w:vAlign w:val="bottom"/>
          </w:tcPr>
          <w:p w:rsidR="00DF7516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8" w:type="dxa"/>
            <w:vAlign w:val="bottom"/>
          </w:tcPr>
          <w:p w:rsidR="00DF7516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7516" w:rsidTr="002F06EC">
        <w:tc>
          <w:tcPr>
            <w:tcW w:w="4077" w:type="dxa"/>
            <w:vAlign w:val="center"/>
          </w:tcPr>
          <w:p w:rsidR="00DF7516" w:rsidRDefault="00DF7516" w:rsidP="00DF75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Oceňovacie rozdiely</w:t>
            </w:r>
          </w:p>
        </w:tc>
        <w:tc>
          <w:tcPr>
            <w:tcW w:w="2567" w:type="dxa"/>
            <w:vAlign w:val="bottom"/>
          </w:tcPr>
          <w:p w:rsidR="00DF7516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8" w:type="dxa"/>
            <w:vAlign w:val="bottom"/>
          </w:tcPr>
          <w:p w:rsidR="00DF7516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7516" w:rsidTr="002F06EC">
        <w:tc>
          <w:tcPr>
            <w:tcW w:w="4077" w:type="dxa"/>
            <w:vAlign w:val="center"/>
          </w:tcPr>
          <w:p w:rsidR="00DF7516" w:rsidRDefault="00DF7516" w:rsidP="00DF75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Fondy</w:t>
            </w:r>
          </w:p>
        </w:tc>
        <w:tc>
          <w:tcPr>
            <w:tcW w:w="2567" w:type="dxa"/>
            <w:vAlign w:val="bottom"/>
          </w:tcPr>
          <w:p w:rsidR="00DF7516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90 745</w:t>
            </w:r>
          </w:p>
        </w:tc>
        <w:tc>
          <w:tcPr>
            <w:tcW w:w="2568" w:type="dxa"/>
            <w:vAlign w:val="bottom"/>
          </w:tcPr>
          <w:p w:rsidR="00DF7516" w:rsidRDefault="00367A27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8 532</w:t>
            </w:r>
          </w:p>
        </w:tc>
      </w:tr>
      <w:tr w:rsidR="00DF7516" w:rsidTr="002F06EC">
        <w:tc>
          <w:tcPr>
            <w:tcW w:w="4077" w:type="dxa"/>
            <w:vAlign w:val="center"/>
          </w:tcPr>
          <w:p w:rsidR="00DF7516" w:rsidRDefault="00DF7516" w:rsidP="00DF75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Výsledok hospodárenia</w:t>
            </w:r>
          </w:p>
        </w:tc>
        <w:tc>
          <w:tcPr>
            <w:tcW w:w="2567" w:type="dxa"/>
            <w:vAlign w:val="bottom"/>
          </w:tcPr>
          <w:p w:rsidR="00DF7516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- 82 213</w:t>
            </w:r>
          </w:p>
        </w:tc>
        <w:tc>
          <w:tcPr>
            <w:tcW w:w="2568" w:type="dxa"/>
            <w:vAlign w:val="bottom"/>
          </w:tcPr>
          <w:p w:rsidR="00DF7516" w:rsidRDefault="00367A27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7 628</w:t>
            </w:r>
          </w:p>
        </w:tc>
      </w:tr>
      <w:tr w:rsidR="00DF7516" w:rsidRPr="007A4979" w:rsidTr="002F06EC">
        <w:tc>
          <w:tcPr>
            <w:tcW w:w="4077" w:type="dxa"/>
            <w:vAlign w:val="center"/>
          </w:tcPr>
          <w:p w:rsidR="00DF7516" w:rsidRPr="007A4979" w:rsidRDefault="00DF7516" w:rsidP="00DF75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Záväzky</w:t>
            </w:r>
          </w:p>
        </w:tc>
        <w:tc>
          <w:tcPr>
            <w:tcW w:w="2567" w:type="dxa"/>
            <w:vAlign w:val="bottom"/>
          </w:tcPr>
          <w:p w:rsidR="00DF7516" w:rsidRPr="007A4979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377 883</w:t>
            </w:r>
          </w:p>
        </w:tc>
        <w:tc>
          <w:tcPr>
            <w:tcW w:w="2568" w:type="dxa"/>
            <w:vAlign w:val="bottom"/>
          </w:tcPr>
          <w:p w:rsidR="00DF7516" w:rsidRPr="007A4979" w:rsidRDefault="00367A27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1 016 287</w:t>
            </w:r>
          </w:p>
        </w:tc>
      </w:tr>
      <w:tr w:rsidR="00DF7516" w:rsidTr="002F06EC">
        <w:tc>
          <w:tcPr>
            <w:tcW w:w="4077" w:type="dxa"/>
            <w:vAlign w:val="center"/>
          </w:tcPr>
          <w:p w:rsidR="00DF7516" w:rsidRDefault="00DF7516" w:rsidP="00DF75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 toho:</w:t>
            </w:r>
          </w:p>
        </w:tc>
        <w:tc>
          <w:tcPr>
            <w:tcW w:w="2567" w:type="dxa"/>
            <w:vAlign w:val="bottom"/>
          </w:tcPr>
          <w:p w:rsidR="00DF7516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8" w:type="dxa"/>
            <w:vAlign w:val="bottom"/>
          </w:tcPr>
          <w:p w:rsidR="00DF7516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7516" w:rsidTr="002F06EC">
        <w:tc>
          <w:tcPr>
            <w:tcW w:w="4077" w:type="dxa"/>
            <w:vAlign w:val="center"/>
          </w:tcPr>
          <w:p w:rsidR="00DF7516" w:rsidRDefault="00DF7516" w:rsidP="00DF75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Rezervy</w:t>
            </w:r>
          </w:p>
        </w:tc>
        <w:tc>
          <w:tcPr>
            <w:tcW w:w="2567" w:type="dxa"/>
            <w:vAlign w:val="bottom"/>
          </w:tcPr>
          <w:p w:rsidR="00DF7516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8" w:type="dxa"/>
            <w:vAlign w:val="bottom"/>
          </w:tcPr>
          <w:p w:rsidR="00DF7516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7516" w:rsidTr="002F06EC">
        <w:tc>
          <w:tcPr>
            <w:tcW w:w="4077" w:type="dxa"/>
            <w:vAlign w:val="center"/>
          </w:tcPr>
          <w:p w:rsidR="00DF7516" w:rsidRDefault="00DF7516" w:rsidP="00DF75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Zúčtovanie medzi subjektmi VS</w:t>
            </w:r>
          </w:p>
        </w:tc>
        <w:tc>
          <w:tcPr>
            <w:tcW w:w="2567" w:type="dxa"/>
            <w:vAlign w:val="bottom"/>
          </w:tcPr>
          <w:p w:rsidR="00DF7516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274 856</w:t>
            </w:r>
          </w:p>
        </w:tc>
        <w:tc>
          <w:tcPr>
            <w:tcW w:w="2568" w:type="dxa"/>
            <w:vAlign w:val="bottom"/>
          </w:tcPr>
          <w:p w:rsidR="00DF7516" w:rsidRDefault="00367A27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897 018</w:t>
            </w:r>
          </w:p>
        </w:tc>
      </w:tr>
      <w:tr w:rsidR="00DF7516" w:rsidTr="002F06EC">
        <w:tc>
          <w:tcPr>
            <w:tcW w:w="4077" w:type="dxa"/>
            <w:vAlign w:val="center"/>
          </w:tcPr>
          <w:p w:rsidR="00DF7516" w:rsidRDefault="00DF7516" w:rsidP="00DF75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Dlhodobé záväzky</w:t>
            </w:r>
          </w:p>
        </w:tc>
        <w:tc>
          <w:tcPr>
            <w:tcW w:w="2567" w:type="dxa"/>
            <w:vAlign w:val="bottom"/>
          </w:tcPr>
          <w:p w:rsidR="00DF7516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2 740</w:t>
            </w:r>
          </w:p>
        </w:tc>
        <w:tc>
          <w:tcPr>
            <w:tcW w:w="2568" w:type="dxa"/>
            <w:vAlign w:val="bottom"/>
          </w:tcPr>
          <w:p w:rsidR="00DF7516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367A27">
              <w:rPr>
                <w:rFonts w:ascii="Times New Roman" w:hAnsi="Times New Roman" w:cs="Times New Roman"/>
                <w:sz w:val="24"/>
              </w:rPr>
              <w:t>4 876</w:t>
            </w:r>
          </w:p>
        </w:tc>
      </w:tr>
      <w:tr w:rsidR="00DF7516" w:rsidRPr="007A4979" w:rsidTr="002F06EC">
        <w:tc>
          <w:tcPr>
            <w:tcW w:w="4077" w:type="dxa"/>
            <w:vAlign w:val="center"/>
          </w:tcPr>
          <w:p w:rsidR="00DF7516" w:rsidRPr="00AF7917" w:rsidRDefault="00DF7516" w:rsidP="00DF75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Krátkodobé záväzky</w:t>
            </w:r>
          </w:p>
        </w:tc>
        <w:tc>
          <w:tcPr>
            <w:tcW w:w="2567" w:type="dxa"/>
            <w:vAlign w:val="bottom"/>
          </w:tcPr>
          <w:p w:rsidR="00DF7516" w:rsidRPr="003A40A2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100 287</w:t>
            </w:r>
          </w:p>
        </w:tc>
        <w:tc>
          <w:tcPr>
            <w:tcW w:w="2568" w:type="dxa"/>
            <w:vAlign w:val="bottom"/>
          </w:tcPr>
          <w:p w:rsidR="00DF7516" w:rsidRPr="003A40A2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67A27">
              <w:rPr>
                <w:rFonts w:ascii="Times New Roman" w:hAnsi="Times New Roman" w:cs="Times New Roman"/>
                <w:sz w:val="24"/>
              </w:rPr>
              <w:t>114 393</w:t>
            </w:r>
          </w:p>
        </w:tc>
      </w:tr>
      <w:tr w:rsidR="00076E27" w:rsidTr="002F06EC">
        <w:tc>
          <w:tcPr>
            <w:tcW w:w="4077" w:type="dxa"/>
            <w:vAlign w:val="center"/>
          </w:tcPr>
          <w:p w:rsidR="00076E27" w:rsidRDefault="00076E27" w:rsidP="002F06E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Bankové úvery a výpomoci</w:t>
            </w:r>
          </w:p>
        </w:tc>
        <w:tc>
          <w:tcPr>
            <w:tcW w:w="2567" w:type="dxa"/>
            <w:vAlign w:val="bottom"/>
          </w:tcPr>
          <w:p w:rsidR="00076E27" w:rsidRDefault="00076E27" w:rsidP="00E74E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8" w:type="dxa"/>
            <w:vAlign w:val="bottom"/>
          </w:tcPr>
          <w:p w:rsidR="00076E27" w:rsidRDefault="00076E27" w:rsidP="002F06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6E27" w:rsidTr="002F06EC">
        <w:tc>
          <w:tcPr>
            <w:tcW w:w="4077" w:type="dxa"/>
            <w:vAlign w:val="center"/>
          </w:tcPr>
          <w:p w:rsidR="00076E27" w:rsidRPr="00AF7917" w:rsidRDefault="00076E27" w:rsidP="002F06E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Časové rozlíšenie</w:t>
            </w:r>
          </w:p>
        </w:tc>
        <w:tc>
          <w:tcPr>
            <w:tcW w:w="2567" w:type="dxa"/>
            <w:vAlign w:val="bottom"/>
          </w:tcPr>
          <w:p w:rsidR="00076E27" w:rsidRPr="003A40A2" w:rsidRDefault="00076E27" w:rsidP="00E74E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2568" w:type="dxa"/>
            <w:vAlign w:val="bottom"/>
          </w:tcPr>
          <w:p w:rsidR="00076E27" w:rsidRPr="003A40A2" w:rsidRDefault="00076E27" w:rsidP="00E95D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</w:tr>
    </w:tbl>
    <w:p w:rsidR="00AF7917" w:rsidRPr="00AF7917" w:rsidRDefault="00AF7917" w:rsidP="007A4979">
      <w:pPr>
        <w:rPr>
          <w:rFonts w:ascii="Times New Roman" w:hAnsi="Times New Roman" w:cs="Times New Roman"/>
          <w:sz w:val="24"/>
        </w:rPr>
      </w:pPr>
    </w:p>
    <w:p w:rsidR="00027374" w:rsidRPr="007A4979" w:rsidRDefault="00027374" w:rsidP="007A4979">
      <w:pPr>
        <w:rPr>
          <w:rFonts w:ascii="Times New Roman" w:hAnsi="Times New Roman" w:cs="Times New Roman"/>
          <w:sz w:val="24"/>
        </w:rPr>
      </w:pPr>
    </w:p>
    <w:sectPr w:rsidR="00027374" w:rsidRPr="007A4979" w:rsidSect="00AF791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D95"/>
    <w:rsid w:val="00027374"/>
    <w:rsid w:val="000464C0"/>
    <w:rsid w:val="00076E27"/>
    <w:rsid w:val="00145704"/>
    <w:rsid w:val="00196F36"/>
    <w:rsid w:val="00253C45"/>
    <w:rsid w:val="003257E9"/>
    <w:rsid w:val="00367A27"/>
    <w:rsid w:val="00393BF7"/>
    <w:rsid w:val="003A40A2"/>
    <w:rsid w:val="004D1A10"/>
    <w:rsid w:val="005D2684"/>
    <w:rsid w:val="006D753B"/>
    <w:rsid w:val="00717438"/>
    <w:rsid w:val="007837E6"/>
    <w:rsid w:val="007A4979"/>
    <w:rsid w:val="007A6D95"/>
    <w:rsid w:val="00847FD4"/>
    <w:rsid w:val="00855DA5"/>
    <w:rsid w:val="008901E0"/>
    <w:rsid w:val="008D1F5F"/>
    <w:rsid w:val="008D7EE2"/>
    <w:rsid w:val="009D385D"/>
    <w:rsid w:val="00AC062E"/>
    <w:rsid w:val="00AF7917"/>
    <w:rsid w:val="00B11E7E"/>
    <w:rsid w:val="00B43044"/>
    <w:rsid w:val="00B74052"/>
    <w:rsid w:val="00BD3844"/>
    <w:rsid w:val="00DA337F"/>
    <w:rsid w:val="00DB4462"/>
    <w:rsid w:val="00DF21F9"/>
    <w:rsid w:val="00DF7516"/>
    <w:rsid w:val="00E95DF4"/>
    <w:rsid w:val="00F83E94"/>
    <w:rsid w:val="00F9277B"/>
    <w:rsid w:val="00FB51D5"/>
    <w:rsid w:val="00FD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2DA76"/>
  <w15:docId w15:val="{25B3348D-C691-41C8-8699-6D47F334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A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1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MsCSS Malacky</cp:lastModifiedBy>
  <cp:revision>12</cp:revision>
  <cp:lastPrinted>2016-03-31T08:08:00Z</cp:lastPrinted>
  <dcterms:created xsi:type="dcterms:W3CDTF">2018-02-01T12:48:00Z</dcterms:created>
  <dcterms:modified xsi:type="dcterms:W3CDTF">2020-04-02T12:04:00Z</dcterms:modified>
</cp:coreProperties>
</file>